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3B6D21" w:rsidRPr="00665039" w:rsidRDefault="003B6D21">
      <w:pPr>
        <w:spacing w:after="0" w:line="259" w:lineRule="auto"/>
        <w:ind w:left="0" w:right="58" w:firstLine="0"/>
        <w:jc w:val="right"/>
        <w:rPr>
          <w:b/>
          <w:color w:val="auto"/>
          <w:sz w:val="16"/>
          <w:szCs w:val="18"/>
        </w:rPr>
      </w:pPr>
    </w:p>
    <w:p w14:paraId="4B0606E2" w14:textId="07CFC1C1" w:rsidR="007F6AB9" w:rsidRPr="009C4144" w:rsidRDefault="00227D1B" w:rsidP="21DBCAB1">
      <w:pPr>
        <w:spacing w:after="0" w:line="259" w:lineRule="auto"/>
        <w:ind w:left="0" w:right="58" w:firstLine="0"/>
        <w:jc w:val="right"/>
        <w:rPr>
          <w:b/>
          <w:bCs/>
          <w:color w:val="auto"/>
          <w:sz w:val="14"/>
          <w:szCs w:val="14"/>
        </w:rPr>
      </w:pPr>
      <w:r w:rsidRPr="21DBCAB1">
        <w:rPr>
          <w:b/>
          <w:bCs/>
          <w:color w:val="auto"/>
          <w:sz w:val="14"/>
          <w:szCs w:val="14"/>
        </w:rPr>
        <w:t>LAG</w:t>
      </w:r>
      <w:r w:rsidR="00E62BC6" w:rsidRPr="21DBCAB1">
        <w:rPr>
          <w:b/>
          <w:bCs/>
          <w:color w:val="auto"/>
          <w:sz w:val="14"/>
          <w:szCs w:val="14"/>
        </w:rPr>
        <w:t>.</w:t>
      </w:r>
      <w:proofErr w:type="gramStart"/>
      <w:r w:rsidR="00E62BC6" w:rsidRPr="21DBCAB1">
        <w:rPr>
          <w:b/>
          <w:bCs/>
          <w:color w:val="auto"/>
          <w:sz w:val="14"/>
          <w:szCs w:val="14"/>
        </w:rPr>
        <w:t>2.F.</w:t>
      </w:r>
      <w:proofErr w:type="gramEnd"/>
      <w:r w:rsidR="00E62BC6" w:rsidRPr="21DBCAB1">
        <w:rPr>
          <w:b/>
          <w:bCs/>
          <w:color w:val="auto"/>
          <w:sz w:val="14"/>
          <w:szCs w:val="14"/>
        </w:rPr>
        <w:t>00</w:t>
      </w:r>
      <w:r w:rsidR="30954E41" w:rsidRPr="21DBCAB1">
        <w:rPr>
          <w:b/>
          <w:bCs/>
          <w:color w:val="auto"/>
          <w:sz w:val="14"/>
          <w:szCs w:val="14"/>
        </w:rPr>
        <w:t>1</w:t>
      </w:r>
    </w:p>
    <w:p w14:paraId="39ACD206" w14:textId="61C01DB2" w:rsidR="005D7142" w:rsidRPr="009C4144" w:rsidRDefault="005D7142" w:rsidP="005D7142">
      <w:pPr>
        <w:jc w:val="right"/>
        <w:rPr>
          <w:bCs/>
          <w:color w:val="auto"/>
          <w:sz w:val="14"/>
          <w:szCs w:val="18"/>
        </w:rPr>
      </w:pPr>
      <w:r w:rsidRPr="009C4144">
        <w:rPr>
          <w:bCs/>
          <w:color w:val="auto"/>
          <w:sz w:val="14"/>
          <w:szCs w:val="18"/>
        </w:rPr>
        <w:t>Rev. 0</w:t>
      </w:r>
      <w:r w:rsidR="006D2565">
        <w:rPr>
          <w:bCs/>
          <w:color w:val="auto"/>
          <w:sz w:val="14"/>
          <w:szCs w:val="18"/>
        </w:rPr>
        <w:t>3</w:t>
      </w:r>
      <w:r w:rsidRPr="009C4144">
        <w:rPr>
          <w:bCs/>
          <w:color w:val="auto"/>
          <w:sz w:val="14"/>
          <w:szCs w:val="18"/>
        </w:rPr>
        <w:t xml:space="preserve">: </w:t>
      </w:r>
      <w:r w:rsidR="006D2565">
        <w:rPr>
          <w:bCs/>
          <w:color w:val="auto"/>
          <w:sz w:val="14"/>
          <w:szCs w:val="18"/>
        </w:rPr>
        <w:t>31 October</w:t>
      </w:r>
      <w:r w:rsidR="00F46EBB" w:rsidRPr="009C4144">
        <w:rPr>
          <w:bCs/>
          <w:color w:val="auto"/>
          <w:sz w:val="14"/>
          <w:szCs w:val="18"/>
        </w:rPr>
        <w:t xml:space="preserve"> 2023</w:t>
      </w:r>
    </w:p>
    <w:p w14:paraId="0A37501D" w14:textId="77777777" w:rsidR="005D7142" w:rsidRPr="00C508AF" w:rsidRDefault="005D7142">
      <w:pPr>
        <w:spacing w:after="0" w:line="259" w:lineRule="auto"/>
        <w:ind w:left="0" w:right="58" w:firstLine="0"/>
        <w:jc w:val="right"/>
        <w:rPr>
          <w:color w:val="auto"/>
        </w:rPr>
      </w:pPr>
    </w:p>
    <w:p w14:paraId="79A733F3" w14:textId="77777777" w:rsidR="007F6AB9" w:rsidRPr="00C508AF" w:rsidRDefault="00FF77C4" w:rsidP="008D589F">
      <w:pPr>
        <w:ind w:right="61"/>
        <w:rPr>
          <w:color w:val="auto"/>
          <w:sz w:val="18"/>
        </w:rPr>
      </w:pPr>
      <w:r w:rsidRPr="00C508AF">
        <w:rPr>
          <w:color w:val="auto"/>
        </w:rPr>
        <w:t xml:space="preserve"> </w:t>
      </w:r>
      <w:r w:rsidR="00E62BC6" w:rsidRPr="00C508AF">
        <w:rPr>
          <w:color w:val="auto"/>
        </w:rPr>
        <w:t>(To be Printed in Company Stationery)</w:t>
      </w:r>
    </w:p>
    <w:p w14:paraId="5DAB6C7B" w14:textId="77777777" w:rsidR="00227D1B" w:rsidRPr="00C508AF" w:rsidRDefault="00227D1B">
      <w:pPr>
        <w:spacing w:after="5" w:line="259" w:lineRule="auto"/>
        <w:ind w:left="14" w:firstLine="0"/>
        <w:jc w:val="center"/>
        <w:rPr>
          <w:color w:val="auto"/>
        </w:rPr>
      </w:pPr>
    </w:p>
    <w:p w14:paraId="29D6B04F" w14:textId="77777777" w:rsidR="007F6AB9" w:rsidRPr="00C508AF" w:rsidRDefault="00E62BC6">
      <w:pPr>
        <w:spacing w:after="5" w:line="259" w:lineRule="auto"/>
        <w:ind w:left="14" w:firstLine="0"/>
        <w:jc w:val="center"/>
        <w:rPr>
          <w:color w:val="auto"/>
        </w:rPr>
      </w:pPr>
      <w:r w:rsidRPr="00C508AF">
        <w:rPr>
          <w:color w:val="auto"/>
        </w:rPr>
        <w:t xml:space="preserve"> </w:t>
      </w:r>
    </w:p>
    <w:p w14:paraId="55D302D4" w14:textId="77777777" w:rsidR="007F6AB9" w:rsidRPr="00C508AF" w:rsidRDefault="00E62BC6">
      <w:pPr>
        <w:ind w:left="24" w:right="61"/>
        <w:rPr>
          <w:color w:val="auto"/>
        </w:rPr>
      </w:pPr>
      <w:r w:rsidRPr="00C508AF">
        <w:rPr>
          <w:color w:val="auto"/>
        </w:rPr>
        <w:t>Date: ___</w:t>
      </w:r>
      <w:r w:rsidR="00F32BB3" w:rsidRPr="00C508AF">
        <w:rPr>
          <w:color w:val="auto"/>
        </w:rPr>
        <w:t>_____________</w:t>
      </w:r>
      <w:r w:rsidRPr="00C508AF">
        <w:rPr>
          <w:color w:val="auto"/>
        </w:rPr>
        <w:t>________</w:t>
      </w:r>
    </w:p>
    <w:p w14:paraId="0A6959E7" w14:textId="77777777" w:rsidR="007F6AB9" w:rsidRPr="00C508AF" w:rsidRDefault="00E62BC6">
      <w:pPr>
        <w:spacing w:after="2" w:line="259" w:lineRule="auto"/>
        <w:ind w:left="14" w:firstLine="0"/>
        <w:jc w:val="left"/>
        <w:rPr>
          <w:color w:val="auto"/>
        </w:rPr>
      </w:pPr>
      <w:r w:rsidRPr="00C508AF">
        <w:rPr>
          <w:color w:val="auto"/>
        </w:rPr>
        <w:t xml:space="preserve"> </w:t>
      </w:r>
    </w:p>
    <w:p w14:paraId="14B07110" w14:textId="77777777" w:rsidR="007F6AB9" w:rsidRPr="00C508AF" w:rsidRDefault="009A583F">
      <w:pPr>
        <w:spacing w:after="7" w:line="259" w:lineRule="auto"/>
        <w:ind w:left="14" w:firstLine="0"/>
        <w:jc w:val="left"/>
        <w:rPr>
          <w:color w:val="auto"/>
        </w:rPr>
      </w:pPr>
      <w:r w:rsidRPr="21DBCAB1">
        <w:rPr>
          <w:b/>
          <w:bCs/>
          <w:color w:val="auto"/>
        </w:rPr>
        <w:t>Mr. TERESO O. PANGA</w:t>
      </w:r>
    </w:p>
    <w:p w14:paraId="5D644D9E" w14:textId="77777777" w:rsidR="007F6AB9" w:rsidRPr="00C508AF" w:rsidRDefault="00E62BC6">
      <w:pPr>
        <w:ind w:left="24" w:right="61"/>
        <w:rPr>
          <w:color w:val="auto"/>
        </w:rPr>
      </w:pPr>
      <w:r w:rsidRPr="00C508AF">
        <w:rPr>
          <w:color w:val="auto"/>
        </w:rPr>
        <w:t xml:space="preserve">Director General </w:t>
      </w:r>
    </w:p>
    <w:p w14:paraId="3C6A628C" w14:textId="77777777" w:rsidR="007F6AB9" w:rsidRPr="00C508AF" w:rsidRDefault="00E62BC6">
      <w:pPr>
        <w:ind w:left="24" w:right="61"/>
        <w:rPr>
          <w:color w:val="auto"/>
        </w:rPr>
      </w:pPr>
      <w:r w:rsidRPr="00C508AF">
        <w:rPr>
          <w:color w:val="auto"/>
        </w:rPr>
        <w:t xml:space="preserve">Philippine Economic Zone Authority </w:t>
      </w:r>
    </w:p>
    <w:p w14:paraId="11742DC4" w14:textId="0471D766" w:rsidR="007F6AB9" w:rsidRPr="00C508AF" w:rsidRDefault="6F87669A">
      <w:pPr>
        <w:spacing w:after="0" w:line="259" w:lineRule="auto"/>
        <w:ind w:left="14" w:firstLine="0"/>
        <w:jc w:val="left"/>
        <w:rPr>
          <w:color w:val="auto"/>
        </w:rPr>
      </w:pPr>
      <w:r w:rsidRPr="21DBCAB1">
        <w:rPr>
          <w:color w:val="auto"/>
        </w:rPr>
        <w:t>10</w:t>
      </w:r>
      <w:r w:rsidRPr="21DBCAB1">
        <w:rPr>
          <w:color w:val="auto"/>
          <w:vertAlign w:val="superscript"/>
        </w:rPr>
        <w:t>th</w:t>
      </w:r>
      <w:r w:rsidRPr="21DBCAB1">
        <w:rPr>
          <w:color w:val="auto"/>
        </w:rPr>
        <w:t xml:space="preserve"> Floor </w:t>
      </w:r>
      <w:proofErr w:type="spellStart"/>
      <w:r w:rsidR="008F28BE" w:rsidRPr="21DBCAB1">
        <w:rPr>
          <w:color w:val="auto"/>
        </w:rPr>
        <w:t>DoubleDragon</w:t>
      </w:r>
      <w:proofErr w:type="spellEnd"/>
      <w:r w:rsidR="008F28BE" w:rsidRPr="21DBCAB1">
        <w:rPr>
          <w:color w:val="auto"/>
        </w:rPr>
        <w:t xml:space="preserve"> Center West Building</w:t>
      </w:r>
    </w:p>
    <w:p w14:paraId="4459990F" w14:textId="77777777" w:rsidR="008F28BE" w:rsidRPr="00C508AF" w:rsidRDefault="008F28BE">
      <w:pPr>
        <w:spacing w:after="0" w:line="259" w:lineRule="auto"/>
        <w:ind w:left="14" w:firstLine="0"/>
        <w:jc w:val="left"/>
        <w:rPr>
          <w:color w:val="auto"/>
        </w:rPr>
      </w:pPr>
      <w:r w:rsidRPr="00C508AF">
        <w:rPr>
          <w:color w:val="auto"/>
        </w:rPr>
        <w:t>DD Meridian Park, Macapagal Avenue, Pasay City</w:t>
      </w:r>
    </w:p>
    <w:p w14:paraId="02EB378F" w14:textId="77777777" w:rsidR="008F28BE" w:rsidRPr="00C508AF" w:rsidRDefault="008F28BE">
      <w:pPr>
        <w:spacing w:after="0" w:line="259" w:lineRule="auto"/>
        <w:ind w:left="14" w:firstLine="0"/>
        <w:jc w:val="left"/>
        <w:rPr>
          <w:color w:val="auto"/>
        </w:rPr>
      </w:pPr>
    </w:p>
    <w:p w14:paraId="298CFCC5" w14:textId="77777777" w:rsidR="007F6AB9" w:rsidRPr="00C508AF" w:rsidRDefault="00E62BC6">
      <w:pPr>
        <w:spacing w:after="235"/>
        <w:ind w:left="24" w:right="61"/>
        <w:rPr>
          <w:color w:val="auto"/>
        </w:rPr>
      </w:pPr>
      <w:r w:rsidRPr="00C508AF">
        <w:rPr>
          <w:color w:val="auto"/>
        </w:rPr>
        <w:t xml:space="preserve">Dear Director General: </w:t>
      </w:r>
    </w:p>
    <w:p w14:paraId="0DA8BFC7" w14:textId="77777777" w:rsidR="008D589F" w:rsidRPr="00C508AF" w:rsidRDefault="008D589F" w:rsidP="008D589F">
      <w:pPr>
        <w:spacing w:after="235"/>
        <w:ind w:left="24" w:right="61"/>
        <w:rPr>
          <w:color w:val="auto"/>
        </w:rPr>
      </w:pPr>
      <w:r w:rsidRPr="00C508AF">
        <w:rPr>
          <w:color w:val="auto"/>
        </w:rPr>
        <w:t>O</w:t>
      </w:r>
      <w:r w:rsidR="00FF77C4" w:rsidRPr="00C508AF">
        <w:rPr>
          <w:color w:val="auto"/>
        </w:rPr>
        <w:t>ur company respectfully requests the issuance of PEZA Visa (PV) to the foreign national/s and/or the qualified dependent/s</w:t>
      </w:r>
      <w:r w:rsidR="00BC3CC9" w:rsidRPr="00C508AF">
        <w:rPr>
          <w:color w:val="auto"/>
        </w:rPr>
        <w:t xml:space="preserve"> named</w:t>
      </w:r>
      <w:r w:rsidR="00FF77C4" w:rsidRPr="00C508AF">
        <w:rPr>
          <w:color w:val="auto"/>
        </w:rPr>
        <w:t xml:space="preserve"> </w:t>
      </w:r>
      <w:r w:rsidR="005B6B78" w:rsidRPr="00C508AF">
        <w:rPr>
          <w:color w:val="auto"/>
        </w:rPr>
        <w:t>below:</w:t>
      </w:r>
    </w:p>
    <w:p w14:paraId="3240F989" w14:textId="77777777" w:rsidR="00E62BC6" w:rsidRPr="00C508AF" w:rsidRDefault="008D589F" w:rsidP="00E62BC6">
      <w:pPr>
        <w:spacing w:after="0"/>
        <w:ind w:left="24" w:right="6405"/>
        <w:rPr>
          <w:b/>
          <w:color w:val="auto"/>
        </w:rPr>
      </w:pPr>
      <w:r w:rsidRPr="00C508AF">
        <w:rPr>
          <w:b/>
          <w:color w:val="auto"/>
        </w:rPr>
        <w:t>Name of Applicant:</w:t>
      </w:r>
    </w:p>
    <w:p w14:paraId="7EC77EAC" w14:textId="77777777" w:rsidR="00001C65" w:rsidRPr="00C508AF" w:rsidRDefault="00001C65" w:rsidP="00001C65">
      <w:pPr>
        <w:spacing w:after="0"/>
        <w:ind w:left="24" w:right="6405"/>
        <w:rPr>
          <w:b/>
          <w:color w:val="auto"/>
        </w:rPr>
      </w:pPr>
      <w:r w:rsidRPr="00C508AF">
        <w:rPr>
          <w:b/>
          <w:color w:val="auto"/>
        </w:rPr>
        <w:t xml:space="preserve">Title/Position:  </w:t>
      </w:r>
    </w:p>
    <w:p w14:paraId="57E4C499" w14:textId="77777777" w:rsidR="00001C65" w:rsidRPr="00C508AF" w:rsidRDefault="00001C65" w:rsidP="00001C65">
      <w:pPr>
        <w:spacing w:after="0"/>
        <w:ind w:left="24" w:right="5964"/>
        <w:rPr>
          <w:b/>
          <w:color w:val="auto"/>
        </w:rPr>
      </w:pPr>
      <w:r w:rsidRPr="00C508AF">
        <w:rPr>
          <w:b/>
          <w:color w:val="auto"/>
        </w:rPr>
        <w:t>Name of Dependent/s (if any):</w:t>
      </w:r>
    </w:p>
    <w:p w14:paraId="6A05A809" w14:textId="77777777" w:rsidR="00E62BC6" w:rsidRPr="00C508AF" w:rsidRDefault="00E62BC6" w:rsidP="00E62BC6">
      <w:pPr>
        <w:spacing w:after="0"/>
        <w:ind w:left="24" w:right="6405"/>
        <w:rPr>
          <w:b/>
          <w:color w:val="auto"/>
        </w:rPr>
      </w:pPr>
    </w:p>
    <w:p w14:paraId="7FD3D15F" w14:textId="77777777" w:rsidR="008D589F" w:rsidRPr="00C508AF" w:rsidRDefault="00CB2F29" w:rsidP="008D589F">
      <w:pPr>
        <w:ind w:left="0" w:right="61" w:firstLine="0"/>
        <w:rPr>
          <w:color w:val="auto"/>
        </w:rPr>
      </w:pPr>
      <w:r w:rsidRPr="00C508AF">
        <w:rPr>
          <w:color w:val="auto"/>
        </w:rPr>
        <w:t>In this connection, I hereby certify</w:t>
      </w:r>
      <w:r w:rsidR="00E62BC6" w:rsidRPr="00C508AF">
        <w:rPr>
          <w:color w:val="auto"/>
        </w:rPr>
        <w:t xml:space="preserve"> and commit to undertake the following: </w:t>
      </w:r>
    </w:p>
    <w:p w14:paraId="5A39BBE3" w14:textId="77777777" w:rsidR="008D589F" w:rsidRPr="00C508AF" w:rsidRDefault="008D589F" w:rsidP="00FC06B6">
      <w:pPr>
        <w:spacing w:after="0" w:line="240" w:lineRule="auto"/>
        <w:ind w:left="0" w:right="61" w:firstLine="0"/>
        <w:rPr>
          <w:color w:val="auto"/>
        </w:rPr>
      </w:pPr>
    </w:p>
    <w:p w14:paraId="0821F350" w14:textId="77777777" w:rsidR="008D589F" w:rsidRPr="00C508AF" w:rsidRDefault="008D589F" w:rsidP="00FC06B6">
      <w:pPr>
        <w:pStyle w:val="ListParagraph"/>
        <w:numPr>
          <w:ilvl w:val="0"/>
          <w:numId w:val="2"/>
        </w:numPr>
        <w:spacing w:after="0" w:line="240" w:lineRule="auto"/>
        <w:ind w:left="1134" w:right="61" w:hanging="567"/>
        <w:rPr>
          <w:color w:val="auto"/>
        </w:rPr>
      </w:pPr>
      <w:r w:rsidRPr="00C508AF">
        <w:rPr>
          <w:color w:val="auto"/>
        </w:rPr>
        <w:t>The employment of the foreign national is required in the operations of the company;</w:t>
      </w:r>
    </w:p>
    <w:p w14:paraId="41C8F396" w14:textId="77777777" w:rsidR="008D589F" w:rsidRPr="00C508AF" w:rsidRDefault="008D589F" w:rsidP="00FC06B6">
      <w:pPr>
        <w:spacing w:after="0" w:line="240" w:lineRule="auto"/>
        <w:ind w:left="1134" w:hanging="567"/>
        <w:rPr>
          <w:color w:val="auto"/>
        </w:rPr>
      </w:pPr>
    </w:p>
    <w:p w14:paraId="03BC95F5" w14:textId="77777777" w:rsidR="008D589F" w:rsidRPr="00C508AF" w:rsidRDefault="008D589F" w:rsidP="00FC06B6">
      <w:pPr>
        <w:pStyle w:val="ListParagraph"/>
        <w:numPr>
          <w:ilvl w:val="0"/>
          <w:numId w:val="2"/>
        </w:numPr>
        <w:spacing w:after="0" w:line="240" w:lineRule="auto"/>
        <w:ind w:left="1134" w:hanging="567"/>
        <w:rPr>
          <w:color w:val="auto"/>
        </w:rPr>
      </w:pPr>
      <w:r w:rsidRPr="00C508AF">
        <w:rPr>
          <w:color w:val="auto"/>
        </w:rPr>
        <w:t>The foreign national employed has no derogatory record nor pending case against him in his domicile (i.e., country of citizenship), in the Philippines or any other country where the said foreign national has resided for the past five (5) years;</w:t>
      </w:r>
    </w:p>
    <w:p w14:paraId="0D0B940D" w14:textId="77777777" w:rsidR="008D589F" w:rsidRPr="00C508AF" w:rsidRDefault="008D589F" w:rsidP="008029D1">
      <w:pPr>
        <w:spacing w:after="0" w:line="240" w:lineRule="auto"/>
        <w:ind w:left="0" w:firstLine="0"/>
        <w:rPr>
          <w:color w:val="auto"/>
        </w:rPr>
      </w:pPr>
    </w:p>
    <w:p w14:paraId="1379BDDA" w14:textId="77777777" w:rsidR="008D589F" w:rsidRPr="00C508AF" w:rsidRDefault="008D589F" w:rsidP="00FC06B6">
      <w:pPr>
        <w:pStyle w:val="ListParagraph"/>
        <w:numPr>
          <w:ilvl w:val="0"/>
          <w:numId w:val="2"/>
        </w:numPr>
        <w:spacing w:after="0" w:line="240" w:lineRule="auto"/>
        <w:ind w:left="1134" w:hanging="567"/>
        <w:rPr>
          <w:color w:val="auto"/>
        </w:rPr>
      </w:pPr>
      <w:r w:rsidRPr="00C508AF">
        <w:rPr>
          <w:color w:val="auto"/>
        </w:rPr>
        <w:t xml:space="preserve">Upon termination or cessation of employment for whatever cause, the enterprise, within five (5) working days thereof, shall notify PEZA and BI-PEZA of such termination or cessation of employment, and when applicable, shall within the same period surrender the work permit/ACR I-card to the BI PEZA; </w:t>
      </w:r>
    </w:p>
    <w:p w14:paraId="0E27B00A" w14:textId="77777777" w:rsidR="008D589F" w:rsidRPr="00C508AF" w:rsidRDefault="008D589F" w:rsidP="00FC06B6">
      <w:pPr>
        <w:spacing w:after="0" w:line="240" w:lineRule="auto"/>
        <w:ind w:left="1134" w:hanging="567"/>
        <w:rPr>
          <w:color w:val="auto"/>
        </w:rPr>
      </w:pPr>
    </w:p>
    <w:p w14:paraId="237F2A7D" w14:textId="77777777" w:rsidR="007F6AB9" w:rsidRPr="00C508AF" w:rsidRDefault="008D589F" w:rsidP="00FC06B6">
      <w:pPr>
        <w:pStyle w:val="ListParagraph"/>
        <w:numPr>
          <w:ilvl w:val="0"/>
          <w:numId w:val="2"/>
        </w:numPr>
        <w:spacing w:after="0" w:line="240" w:lineRule="auto"/>
        <w:ind w:left="1134" w:hanging="567"/>
        <w:rPr>
          <w:color w:val="auto"/>
        </w:rPr>
      </w:pPr>
      <w:r w:rsidRPr="00C508AF">
        <w:rPr>
          <w:color w:val="auto"/>
        </w:rPr>
        <w:t>The enterprise shall assume full responsibility for ensuring that the foreign national complies with visa downgrading procedures and conditions in the Downgrading Order to be issued by BI-PEZA</w:t>
      </w:r>
      <w:r w:rsidR="00B64FD1">
        <w:rPr>
          <w:color w:val="auto"/>
        </w:rPr>
        <w:t>;</w:t>
      </w:r>
      <w:bookmarkStart w:id="0" w:name="_GoBack"/>
      <w:bookmarkEnd w:id="0"/>
    </w:p>
    <w:p w14:paraId="60061E4C" w14:textId="77777777" w:rsidR="00A82BE6" w:rsidRPr="00C508AF" w:rsidRDefault="00A82BE6" w:rsidP="00A82BE6">
      <w:pPr>
        <w:pStyle w:val="ListParagraph"/>
        <w:rPr>
          <w:color w:val="auto"/>
        </w:rPr>
      </w:pPr>
    </w:p>
    <w:p w14:paraId="456BFCF5" w14:textId="0D1AC975" w:rsidR="00A82BE6" w:rsidRPr="00C508AF" w:rsidRDefault="00A82BE6" w:rsidP="00FC06B6">
      <w:pPr>
        <w:pStyle w:val="ListParagraph"/>
        <w:numPr>
          <w:ilvl w:val="0"/>
          <w:numId w:val="2"/>
        </w:numPr>
        <w:spacing w:after="0" w:line="240" w:lineRule="auto"/>
        <w:ind w:left="1134" w:hanging="567"/>
        <w:rPr>
          <w:color w:val="auto"/>
        </w:rPr>
      </w:pPr>
      <w:r w:rsidRPr="21DBCAB1">
        <w:rPr>
          <w:color w:val="auto"/>
        </w:rPr>
        <w:t>The enterprise certify that the n</w:t>
      </w:r>
      <w:r w:rsidR="29A47AA2" w:rsidRPr="21DBCAB1">
        <w:rPr>
          <w:color w:val="auto"/>
        </w:rPr>
        <w:t>umber</w:t>
      </w:r>
      <w:r w:rsidRPr="21DBCAB1">
        <w:rPr>
          <w:color w:val="auto"/>
        </w:rPr>
        <w:t xml:space="preserve"> of foreign nationals employed by the enterprise in executive, supervisory, technical or advisory positions is within five percent (5%) of its total work force as of _________, computed as follows:</w:t>
      </w:r>
    </w:p>
    <w:p w14:paraId="44EAFD9C" w14:textId="77777777" w:rsidR="00A82BE6" w:rsidRPr="00C508AF" w:rsidRDefault="00A82BE6" w:rsidP="00A82BE6">
      <w:pPr>
        <w:pStyle w:val="ListParagraph"/>
        <w:rPr>
          <w:color w:val="auto"/>
        </w:rPr>
      </w:pPr>
    </w:p>
    <w:tbl>
      <w:tblPr>
        <w:tblW w:w="7620" w:type="dxa"/>
        <w:tblInd w:w="1457" w:type="dxa"/>
        <w:tblLook w:val="04A0" w:firstRow="1" w:lastRow="0" w:firstColumn="1" w:lastColumn="0" w:noHBand="0" w:noVBand="1"/>
      </w:tblPr>
      <w:tblGrid>
        <w:gridCol w:w="718"/>
        <w:gridCol w:w="5084"/>
        <w:gridCol w:w="283"/>
        <w:gridCol w:w="1535"/>
      </w:tblGrid>
      <w:tr w:rsidR="00C508AF" w:rsidRPr="00A82BE6" w14:paraId="38DB9CFE" w14:textId="77777777" w:rsidTr="00A82BE6">
        <w:trPr>
          <w:trHeight w:val="300"/>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6D17B"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A</w:t>
            </w:r>
          </w:p>
        </w:tc>
        <w:tc>
          <w:tcPr>
            <w:tcW w:w="5084" w:type="dxa"/>
            <w:tcBorders>
              <w:top w:val="single" w:sz="4" w:space="0" w:color="auto"/>
              <w:left w:val="nil"/>
              <w:bottom w:val="single" w:sz="4" w:space="0" w:color="auto"/>
              <w:right w:val="single" w:sz="4" w:space="0" w:color="auto"/>
            </w:tcBorders>
            <w:shd w:val="clear" w:color="auto" w:fill="auto"/>
            <w:vAlign w:val="center"/>
            <w:hideMark/>
          </w:tcPr>
          <w:p w14:paraId="7AA06DE7"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No. of Filipino employees</w:t>
            </w:r>
          </w:p>
        </w:tc>
        <w:tc>
          <w:tcPr>
            <w:tcW w:w="283" w:type="dxa"/>
            <w:tcBorders>
              <w:top w:val="single" w:sz="4" w:space="0" w:color="auto"/>
              <w:left w:val="nil"/>
              <w:bottom w:val="single" w:sz="4" w:space="0" w:color="auto"/>
              <w:right w:val="single" w:sz="4" w:space="0" w:color="auto"/>
            </w:tcBorders>
            <w:shd w:val="clear" w:color="auto" w:fill="auto"/>
            <w:vAlign w:val="center"/>
            <w:hideMark/>
          </w:tcPr>
          <w:p w14:paraId="2127E81B"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14:paraId="6E7BEAA2"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w:t>
            </w:r>
          </w:p>
        </w:tc>
      </w:tr>
      <w:tr w:rsidR="00C508AF" w:rsidRPr="00A82BE6" w14:paraId="0CA226F6" w14:textId="77777777" w:rsidTr="00A82BE6">
        <w:trPr>
          <w:trHeight w:val="854"/>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1ED4E73"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B</w:t>
            </w:r>
          </w:p>
        </w:tc>
        <w:tc>
          <w:tcPr>
            <w:tcW w:w="5084" w:type="dxa"/>
            <w:tcBorders>
              <w:top w:val="nil"/>
              <w:left w:val="nil"/>
              <w:bottom w:val="single" w:sz="4" w:space="0" w:color="auto"/>
              <w:right w:val="single" w:sz="4" w:space="0" w:color="auto"/>
            </w:tcBorders>
            <w:shd w:val="clear" w:color="auto" w:fill="auto"/>
            <w:vAlign w:val="center"/>
            <w:hideMark/>
          </w:tcPr>
          <w:p w14:paraId="28EE5EDD"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No. of Foreign Nationals in Executive Positions (i.e. President/CEO, Vice President, Treasurer and General Manager (or their equivalent)</w:t>
            </w:r>
          </w:p>
        </w:tc>
        <w:tc>
          <w:tcPr>
            <w:tcW w:w="283" w:type="dxa"/>
            <w:tcBorders>
              <w:top w:val="nil"/>
              <w:left w:val="nil"/>
              <w:bottom w:val="single" w:sz="4" w:space="0" w:color="auto"/>
              <w:right w:val="single" w:sz="4" w:space="0" w:color="auto"/>
            </w:tcBorders>
            <w:shd w:val="clear" w:color="auto" w:fill="auto"/>
            <w:vAlign w:val="center"/>
            <w:hideMark/>
          </w:tcPr>
          <w:p w14:paraId="67A8245E"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nil"/>
              <w:left w:val="nil"/>
              <w:bottom w:val="single" w:sz="4" w:space="0" w:color="auto"/>
              <w:right w:val="single" w:sz="4" w:space="0" w:color="auto"/>
            </w:tcBorders>
            <w:shd w:val="clear" w:color="auto" w:fill="auto"/>
            <w:vAlign w:val="center"/>
            <w:hideMark/>
          </w:tcPr>
          <w:p w14:paraId="63E4A9CD"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w:t>
            </w:r>
          </w:p>
        </w:tc>
      </w:tr>
      <w:tr w:rsidR="00C508AF" w:rsidRPr="00A82BE6" w14:paraId="4E2C5749" w14:textId="77777777" w:rsidTr="00A82BE6">
        <w:trPr>
          <w:trHeight w:val="60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37AAF844"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C</w:t>
            </w:r>
          </w:p>
        </w:tc>
        <w:tc>
          <w:tcPr>
            <w:tcW w:w="5084" w:type="dxa"/>
            <w:tcBorders>
              <w:top w:val="nil"/>
              <w:left w:val="nil"/>
              <w:bottom w:val="single" w:sz="4" w:space="0" w:color="auto"/>
              <w:right w:val="single" w:sz="4" w:space="0" w:color="auto"/>
            </w:tcBorders>
            <w:shd w:val="clear" w:color="auto" w:fill="auto"/>
            <w:vAlign w:val="center"/>
            <w:hideMark/>
          </w:tcPr>
          <w:p w14:paraId="51607540"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xml:space="preserve">No. of Foreign Nationals in </w:t>
            </w:r>
            <w:r w:rsidRPr="00A82BE6">
              <w:rPr>
                <w:rFonts w:eastAsia="Times New Roman"/>
                <w:color w:val="auto"/>
                <w:szCs w:val="20"/>
                <w:u w:val="single"/>
              </w:rPr>
              <w:t>supervisory, technical or advisory position</w:t>
            </w:r>
          </w:p>
        </w:tc>
        <w:tc>
          <w:tcPr>
            <w:tcW w:w="283" w:type="dxa"/>
            <w:tcBorders>
              <w:top w:val="nil"/>
              <w:left w:val="nil"/>
              <w:bottom w:val="single" w:sz="4" w:space="0" w:color="auto"/>
              <w:right w:val="single" w:sz="4" w:space="0" w:color="auto"/>
            </w:tcBorders>
            <w:shd w:val="clear" w:color="auto" w:fill="auto"/>
            <w:vAlign w:val="center"/>
            <w:hideMark/>
          </w:tcPr>
          <w:p w14:paraId="56A8759A"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nil"/>
              <w:left w:val="nil"/>
              <w:bottom w:val="single" w:sz="4" w:space="0" w:color="auto"/>
              <w:right w:val="single" w:sz="4" w:space="0" w:color="auto"/>
            </w:tcBorders>
            <w:shd w:val="clear" w:color="auto" w:fill="auto"/>
            <w:vAlign w:val="center"/>
            <w:hideMark/>
          </w:tcPr>
          <w:p w14:paraId="4F6584BE"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w:t>
            </w:r>
          </w:p>
        </w:tc>
      </w:tr>
      <w:tr w:rsidR="00C508AF" w:rsidRPr="00A82BE6" w14:paraId="288FA57F" w14:textId="77777777" w:rsidTr="00A82BE6">
        <w:trPr>
          <w:trHeight w:val="30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1740529"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D</w:t>
            </w:r>
          </w:p>
        </w:tc>
        <w:tc>
          <w:tcPr>
            <w:tcW w:w="5084" w:type="dxa"/>
            <w:tcBorders>
              <w:top w:val="nil"/>
              <w:left w:val="nil"/>
              <w:bottom w:val="single" w:sz="4" w:space="0" w:color="auto"/>
              <w:right w:val="single" w:sz="4" w:space="0" w:color="auto"/>
            </w:tcBorders>
            <w:shd w:val="clear" w:color="auto" w:fill="auto"/>
            <w:vAlign w:val="center"/>
            <w:hideMark/>
          </w:tcPr>
          <w:p w14:paraId="5A9787BA"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Total no. of Foreign Nationals (B+C)</w:t>
            </w:r>
          </w:p>
        </w:tc>
        <w:tc>
          <w:tcPr>
            <w:tcW w:w="283" w:type="dxa"/>
            <w:tcBorders>
              <w:top w:val="nil"/>
              <w:left w:val="nil"/>
              <w:bottom w:val="single" w:sz="4" w:space="0" w:color="auto"/>
              <w:right w:val="single" w:sz="4" w:space="0" w:color="auto"/>
            </w:tcBorders>
            <w:shd w:val="clear" w:color="auto" w:fill="auto"/>
            <w:vAlign w:val="center"/>
            <w:hideMark/>
          </w:tcPr>
          <w:p w14:paraId="18329EB3"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nil"/>
              <w:left w:val="nil"/>
              <w:bottom w:val="single" w:sz="4" w:space="0" w:color="auto"/>
              <w:right w:val="single" w:sz="4" w:space="0" w:color="auto"/>
            </w:tcBorders>
            <w:shd w:val="clear" w:color="auto" w:fill="auto"/>
            <w:vAlign w:val="center"/>
            <w:hideMark/>
          </w:tcPr>
          <w:p w14:paraId="09AF38FC"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w:t>
            </w:r>
          </w:p>
        </w:tc>
      </w:tr>
      <w:tr w:rsidR="00C508AF" w:rsidRPr="00A82BE6" w14:paraId="0AEF5B50" w14:textId="77777777" w:rsidTr="00A82BE6">
        <w:trPr>
          <w:trHeight w:val="30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5AEDD99"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E</w:t>
            </w:r>
          </w:p>
        </w:tc>
        <w:tc>
          <w:tcPr>
            <w:tcW w:w="5084" w:type="dxa"/>
            <w:tcBorders>
              <w:top w:val="nil"/>
              <w:left w:val="nil"/>
              <w:bottom w:val="single" w:sz="4" w:space="0" w:color="auto"/>
              <w:right w:val="single" w:sz="4" w:space="0" w:color="auto"/>
            </w:tcBorders>
            <w:shd w:val="clear" w:color="auto" w:fill="auto"/>
            <w:vAlign w:val="center"/>
            <w:hideMark/>
          </w:tcPr>
          <w:p w14:paraId="7BBC8761"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Total Work Force (A+B+C)</w:t>
            </w:r>
          </w:p>
        </w:tc>
        <w:tc>
          <w:tcPr>
            <w:tcW w:w="283" w:type="dxa"/>
            <w:tcBorders>
              <w:top w:val="nil"/>
              <w:left w:val="nil"/>
              <w:bottom w:val="single" w:sz="4" w:space="0" w:color="auto"/>
              <w:right w:val="single" w:sz="4" w:space="0" w:color="auto"/>
            </w:tcBorders>
            <w:shd w:val="clear" w:color="auto" w:fill="auto"/>
            <w:vAlign w:val="center"/>
            <w:hideMark/>
          </w:tcPr>
          <w:p w14:paraId="370CD116"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nil"/>
              <w:left w:val="nil"/>
              <w:bottom w:val="single" w:sz="4" w:space="0" w:color="auto"/>
              <w:right w:val="single" w:sz="4" w:space="0" w:color="auto"/>
            </w:tcBorders>
            <w:shd w:val="clear" w:color="auto" w:fill="auto"/>
            <w:vAlign w:val="center"/>
            <w:hideMark/>
          </w:tcPr>
          <w:p w14:paraId="15AA318D"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 </w:t>
            </w:r>
          </w:p>
        </w:tc>
      </w:tr>
      <w:tr w:rsidR="00C508AF" w:rsidRPr="00A82BE6" w14:paraId="581C38EC" w14:textId="77777777" w:rsidTr="00A82BE6">
        <w:trPr>
          <w:trHeight w:val="900"/>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32692EA" w14:textId="77777777" w:rsidR="00A82BE6" w:rsidRPr="00A82BE6" w:rsidRDefault="00A82BE6" w:rsidP="00A82BE6">
            <w:pPr>
              <w:spacing w:after="0" w:line="240" w:lineRule="auto"/>
              <w:ind w:left="0" w:firstLine="0"/>
              <w:jc w:val="center"/>
              <w:rPr>
                <w:rFonts w:eastAsia="Times New Roman"/>
                <w:color w:val="auto"/>
                <w:szCs w:val="20"/>
              </w:rPr>
            </w:pPr>
            <w:r w:rsidRPr="00A82BE6">
              <w:rPr>
                <w:rFonts w:eastAsia="Times New Roman"/>
                <w:color w:val="auto"/>
                <w:szCs w:val="20"/>
              </w:rPr>
              <w:t>F</w:t>
            </w:r>
          </w:p>
        </w:tc>
        <w:tc>
          <w:tcPr>
            <w:tcW w:w="5084" w:type="dxa"/>
            <w:tcBorders>
              <w:top w:val="nil"/>
              <w:left w:val="nil"/>
              <w:bottom w:val="single" w:sz="4" w:space="0" w:color="auto"/>
              <w:right w:val="single" w:sz="4" w:space="0" w:color="auto"/>
            </w:tcBorders>
            <w:shd w:val="clear" w:color="auto" w:fill="auto"/>
            <w:vAlign w:val="center"/>
            <w:hideMark/>
          </w:tcPr>
          <w:p w14:paraId="06B487C7"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Percentage of Foreign Nationals in supervisory, technical or advisory positions over Total Work Force (C÷E)</w:t>
            </w:r>
          </w:p>
        </w:tc>
        <w:tc>
          <w:tcPr>
            <w:tcW w:w="283" w:type="dxa"/>
            <w:tcBorders>
              <w:top w:val="nil"/>
              <w:left w:val="nil"/>
              <w:bottom w:val="single" w:sz="4" w:space="0" w:color="auto"/>
              <w:right w:val="single" w:sz="4" w:space="0" w:color="auto"/>
            </w:tcBorders>
            <w:shd w:val="clear" w:color="auto" w:fill="auto"/>
            <w:vAlign w:val="center"/>
            <w:hideMark/>
          </w:tcPr>
          <w:p w14:paraId="69B263F4" w14:textId="77777777" w:rsidR="00A82BE6" w:rsidRPr="00A82BE6" w:rsidRDefault="00A82BE6" w:rsidP="00A82BE6">
            <w:pPr>
              <w:spacing w:after="0" w:line="240" w:lineRule="auto"/>
              <w:ind w:left="0" w:firstLine="0"/>
              <w:rPr>
                <w:rFonts w:eastAsia="Times New Roman"/>
                <w:color w:val="auto"/>
                <w:szCs w:val="20"/>
              </w:rPr>
            </w:pPr>
            <w:r w:rsidRPr="00A82BE6">
              <w:rPr>
                <w:rFonts w:eastAsia="Times New Roman"/>
                <w:color w:val="auto"/>
                <w:szCs w:val="20"/>
              </w:rPr>
              <w:t>:</w:t>
            </w:r>
          </w:p>
        </w:tc>
        <w:tc>
          <w:tcPr>
            <w:tcW w:w="1535" w:type="dxa"/>
            <w:tcBorders>
              <w:top w:val="nil"/>
              <w:left w:val="nil"/>
              <w:bottom w:val="single" w:sz="4" w:space="0" w:color="auto"/>
              <w:right w:val="single" w:sz="4" w:space="0" w:color="auto"/>
            </w:tcBorders>
            <w:shd w:val="clear" w:color="auto" w:fill="auto"/>
            <w:vAlign w:val="center"/>
            <w:hideMark/>
          </w:tcPr>
          <w:p w14:paraId="6462C093" w14:textId="77777777" w:rsidR="00A82BE6" w:rsidRPr="00A82BE6" w:rsidRDefault="00A82BE6" w:rsidP="00A82BE6">
            <w:pPr>
              <w:spacing w:after="0" w:line="240" w:lineRule="auto"/>
              <w:ind w:left="0" w:firstLine="0"/>
              <w:jc w:val="right"/>
              <w:rPr>
                <w:rFonts w:eastAsia="Times New Roman"/>
                <w:color w:val="auto"/>
                <w:szCs w:val="20"/>
              </w:rPr>
            </w:pPr>
            <w:r w:rsidRPr="00A82BE6">
              <w:rPr>
                <w:rFonts w:eastAsia="Times New Roman"/>
                <w:color w:val="auto"/>
                <w:szCs w:val="20"/>
              </w:rPr>
              <w:t>%</w:t>
            </w:r>
          </w:p>
        </w:tc>
      </w:tr>
    </w:tbl>
    <w:p w14:paraId="4B94D5A5" w14:textId="77777777" w:rsidR="00A82BE6" w:rsidRPr="00C508AF" w:rsidRDefault="00A82BE6" w:rsidP="00A82BE6">
      <w:pPr>
        <w:spacing w:after="0" w:line="240" w:lineRule="auto"/>
        <w:rPr>
          <w:color w:val="auto"/>
        </w:rPr>
      </w:pPr>
    </w:p>
    <w:p w14:paraId="5979E2AD" w14:textId="331FDC0F" w:rsidR="00E330CD" w:rsidRDefault="00A82BE6" w:rsidP="00A82BE6">
      <w:pPr>
        <w:pStyle w:val="ListParagraph"/>
        <w:ind w:left="1418" w:firstLine="0"/>
        <w:rPr>
          <w:i/>
          <w:color w:val="auto"/>
          <w:szCs w:val="20"/>
        </w:rPr>
      </w:pPr>
      <w:r w:rsidRPr="00C508AF">
        <w:rPr>
          <w:color w:val="auto"/>
          <w:szCs w:val="20"/>
        </w:rPr>
        <w:lastRenderedPageBreak/>
        <w:t xml:space="preserve">*Attached herewith is a copy of DOLE’s No Objection Letter/Certificate.  </w:t>
      </w:r>
      <w:r w:rsidRPr="00C508AF">
        <w:rPr>
          <w:i/>
          <w:color w:val="auto"/>
          <w:szCs w:val="20"/>
        </w:rPr>
        <w:t>(*Applicable only if the enterprise has employed foreign nationals assigned in supervisory, technical or advisory positions in excess of five percent (5%) of total workforce.  Please delete if not applicable.)</w:t>
      </w:r>
    </w:p>
    <w:p w14:paraId="684A080F" w14:textId="14B11B90" w:rsidR="00F8369D" w:rsidRPr="00C508AF" w:rsidRDefault="00F8369D" w:rsidP="00A82BE6">
      <w:pPr>
        <w:pStyle w:val="ListParagraph"/>
        <w:ind w:left="1418" w:firstLine="0"/>
        <w:rPr>
          <w:i/>
          <w:color w:val="auto"/>
          <w:szCs w:val="20"/>
        </w:rPr>
      </w:pPr>
      <w:r>
        <w:rPr>
          <w:i/>
          <w:color w:val="auto"/>
          <w:szCs w:val="20"/>
        </w:rPr>
        <w:t xml:space="preserve">*Please </w:t>
      </w:r>
      <w:r w:rsidR="00015593">
        <w:rPr>
          <w:i/>
          <w:color w:val="auto"/>
          <w:szCs w:val="20"/>
        </w:rPr>
        <w:t xml:space="preserve">refer to the </w:t>
      </w:r>
      <w:r>
        <w:rPr>
          <w:i/>
          <w:color w:val="auto"/>
          <w:szCs w:val="20"/>
        </w:rPr>
        <w:t>latest</w:t>
      </w:r>
      <w:r w:rsidR="00015593">
        <w:rPr>
          <w:i/>
          <w:color w:val="auto"/>
          <w:szCs w:val="20"/>
        </w:rPr>
        <w:t xml:space="preserve"> report on</w:t>
      </w:r>
      <w:r w:rsidR="00050F95">
        <w:rPr>
          <w:i/>
          <w:color w:val="auto"/>
          <w:szCs w:val="20"/>
        </w:rPr>
        <w:t xml:space="preserve"> the total number of employees/workers </w:t>
      </w:r>
      <w:r w:rsidR="00015593">
        <w:rPr>
          <w:i/>
          <w:color w:val="auto"/>
          <w:szCs w:val="20"/>
        </w:rPr>
        <w:t>submitted through</w:t>
      </w:r>
      <w:r>
        <w:rPr>
          <w:i/>
          <w:color w:val="auto"/>
          <w:szCs w:val="20"/>
        </w:rPr>
        <w:t xml:space="preserve"> EZMPR.</w:t>
      </w:r>
    </w:p>
    <w:p w14:paraId="3DEEC669" w14:textId="77777777" w:rsidR="00A82BE6" w:rsidRPr="00C508AF" w:rsidRDefault="00A82BE6" w:rsidP="00A82BE6">
      <w:pPr>
        <w:pStyle w:val="ListParagraph"/>
        <w:ind w:left="1418" w:firstLine="0"/>
        <w:rPr>
          <w:color w:val="auto"/>
        </w:rPr>
      </w:pPr>
    </w:p>
    <w:p w14:paraId="20DF013E" w14:textId="77777777" w:rsidR="00E330CD" w:rsidRPr="00C508AF" w:rsidRDefault="00E330CD" w:rsidP="00E330CD">
      <w:pPr>
        <w:pStyle w:val="ListParagraph"/>
        <w:numPr>
          <w:ilvl w:val="0"/>
          <w:numId w:val="2"/>
        </w:numPr>
        <w:spacing w:after="200" w:line="276" w:lineRule="auto"/>
        <w:ind w:left="1134" w:hanging="567"/>
        <w:rPr>
          <w:color w:val="auto"/>
          <w:szCs w:val="20"/>
        </w:rPr>
      </w:pPr>
      <w:r w:rsidRPr="00C508AF">
        <w:rPr>
          <w:color w:val="auto"/>
          <w:szCs w:val="20"/>
        </w:rPr>
        <w:t xml:space="preserve">I hereby authorize the bearer, Mr./Ms. ___________________, of (state whether in-house or indicate company name of third-party service provider), whose original company or government-issued I.D. has been presented to me and a legible photocopy with specimen signature is attached herewith, which I have duly verified with the third-party service provider, as the enterprise’s authorized representative/processor to file and submit the required documents, process, pay fees, and receive the enterprise’s copy of the subject visa application. </w:t>
      </w:r>
    </w:p>
    <w:p w14:paraId="54F9AE05" w14:textId="77777777" w:rsidR="007F6AB9" w:rsidRPr="00C508AF" w:rsidRDefault="00E62BC6">
      <w:pPr>
        <w:spacing w:after="0" w:line="267" w:lineRule="auto"/>
        <w:ind w:left="29" w:right="9333" w:firstLine="0"/>
        <w:jc w:val="left"/>
        <w:rPr>
          <w:color w:val="auto"/>
        </w:rPr>
      </w:pPr>
      <w:r w:rsidRPr="00C508AF">
        <w:rPr>
          <w:color w:val="auto"/>
        </w:rPr>
        <w:t xml:space="preserve">   </w:t>
      </w:r>
    </w:p>
    <w:p w14:paraId="3656B9AB" w14:textId="77777777" w:rsidR="00FC06B6" w:rsidRPr="00C508AF" w:rsidRDefault="00FC06B6">
      <w:pPr>
        <w:ind w:left="24" w:right="61"/>
        <w:rPr>
          <w:color w:val="auto"/>
        </w:rPr>
      </w:pPr>
    </w:p>
    <w:p w14:paraId="2B79DBB3" w14:textId="62260F04" w:rsidR="00FC06B6" w:rsidRPr="00C508AF" w:rsidRDefault="00FC06B6">
      <w:pPr>
        <w:ind w:left="24" w:right="61"/>
        <w:rPr>
          <w:color w:val="auto"/>
        </w:rPr>
      </w:pPr>
      <w:bookmarkStart w:id="1" w:name="_Hlk134100486"/>
      <w:r w:rsidRPr="73495E8C">
        <w:rPr>
          <w:color w:val="auto"/>
        </w:rPr>
        <w:t xml:space="preserve">Done in the City/Province of _____________________________ Philippines, this ______________ </w:t>
      </w:r>
      <w:r w:rsidR="7E392990" w:rsidRPr="73495E8C">
        <w:rPr>
          <w:color w:val="auto"/>
        </w:rPr>
        <w:t>d</w:t>
      </w:r>
      <w:r w:rsidRPr="73495E8C">
        <w:rPr>
          <w:color w:val="auto"/>
        </w:rPr>
        <w:t>ay of   ________________, 20</w:t>
      </w:r>
      <w:r w:rsidR="622CA99E" w:rsidRPr="73495E8C">
        <w:rPr>
          <w:color w:val="auto"/>
        </w:rPr>
        <w:t>23</w:t>
      </w:r>
      <w:r w:rsidRPr="73495E8C">
        <w:rPr>
          <w:color w:val="auto"/>
        </w:rPr>
        <w:t>.</w:t>
      </w:r>
    </w:p>
    <w:p w14:paraId="45FB0818" w14:textId="77777777" w:rsidR="00FC06B6" w:rsidRPr="00C508AF" w:rsidRDefault="00FC06B6">
      <w:pPr>
        <w:ind w:left="24" w:right="61"/>
        <w:rPr>
          <w:color w:val="auto"/>
        </w:rPr>
      </w:pPr>
    </w:p>
    <w:p w14:paraId="049F31CB" w14:textId="77777777" w:rsidR="00E62BC6" w:rsidRPr="00C508AF" w:rsidRDefault="00E62BC6">
      <w:pPr>
        <w:ind w:left="24" w:right="61"/>
        <w:rPr>
          <w:color w:val="auto"/>
        </w:rPr>
      </w:pPr>
    </w:p>
    <w:p w14:paraId="1092A4A9" w14:textId="77777777" w:rsidR="00FC06B6" w:rsidRPr="00C508AF" w:rsidRDefault="00FC06B6" w:rsidP="00FC06B6">
      <w:pPr>
        <w:ind w:left="24" w:right="61"/>
        <w:jc w:val="right"/>
        <w:rPr>
          <w:b/>
          <w:color w:val="auto"/>
        </w:rPr>
      </w:pPr>
      <w:r w:rsidRPr="00C508AF">
        <w:rPr>
          <w:color w:val="auto"/>
        </w:rPr>
        <w:t>_________________________________</w:t>
      </w:r>
      <w:r w:rsidRPr="00C508AF">
        <w:rPr>
          <w:color w:val="auto"/>
        </w:rPr>
        <w:br/>
      </w:r>
      <w:r w:rsidRPr="00C508AF">
        <w:rPr>
          <w:b/>
          <w:color w:val="auto"/>
        </w:rPr>
        <w:t>President/ CEO/ Authorized Signatory</w:t>
      </w:r>
    </w:p>
    <w:p w14:paraId="53128261" w14:textId="77777777" w:rsidR="00227D1B" w:rsidRPr="00C508AF" w:rsidRDefault="00227D1B" w:rsidP="00FC06B6">
      <w:pPr>
        <w:ind w:left="24" w:right="61"/>
        <w:jc w:val="right"/>
        <w:rPr>
          <w:b/>
          <w:color w:val="auto"/>
        </w:rPr>
      </w:pPr>
    </w:p>
    <w:p w14:paraId="62486C05" w14:textId="77777777" w:rsidR="00FC06B6" w:rsidRPr="00C508AF" w:rsidRDefault="00FC06B6" w:rsidP="00FC06B6">
      <w:pPr>
        <w:ind w:left="24" w:right="61"/>
        <w:jc w:val="right"/>
        <w:rPr>
          <w:b/>
          <w:color w:val="auto"/>
        </w:rPr>
      </w:pPr>
    </w:p>
    <w:p w14:paraId="252E8A85" w14:textId="77777777" w:rsidR="00FC06B6" w:rsidRPr="00C508AF" w:rsidRDefault="00FC06B6" w:rsidP="00FC06B6">
      <w:pPr>
        <w:ind w:left="24" w:right="61"/>
        <w:jc w:val="left"/>
        <w:rPr>
          <w:color w:val="auto"/>
        </w:rPr>
      </w:pPr>
      <w:r w:rsidRPr="00C508AF">
        <w:rPr>
          <w:color w:val="auto"/>
        </w:rPr>
        <w:t>REPUBLIC OF THE PHILIPPINES)</w:t>
      </w:r>
    </w:p>
    <w:p w14:paraId="7F8C3447" w14:textId="77777777" w:rsidR="00FC06B6" w:rsidRPr="00C508AF" w:rsidRDefault="00FC06B6" w:rsidP="00FC06B6">
      <w:pPr>
        <w:ind w:left="24" w:right="61"/>
        <w:jc w:val="left"/>
        <w:rPr>
          <w:color w:val="auto"/>
        </w:rPr>
      </w:pPr>
      <w:r w:rsidRPr="00C508AF">
        <w:rPr>
          <w:color w:val="auto"/>
        </w:rPr>
        <w:t xml:space="preserve">CITY/PROVINCE OF                   </w:t>
      </w:r>
      <w:proofErr w:type="gramStart"/>
      <w:r w:rsidRPr="00C508AF">
        <w:rPr>
          <w:color w:val="auto"/>
        </w:rPr>
        <w:t xml:space="preserve">  )</w:t>
      </w:r>
      <w:proofErr w:type="gramEnd"/>
      <w:r w:rsidRPr="00C508AF">
        <w:rPr>
          <w:color w:val="auto"/>
        </w:rPr>
        <w:t>S.S.</w:t>
      </w:r>
    </w:p>
    <w:p w14:paraId="4101652C" w14:textId="77777777" w:rsidR="00FC06B6" w:rsidRPr="00C508AF" w:rsidRDefault="00FC06B6" w:rsidP="00FC06B6">
      <w:pPr>
        <w:ind w:left="24" w:right="61"/>
        <w:jc w:val="left"/>
        <w:rPr>
          <w:color w:val="auto"/>
        </w:rPr>
      </w:pPr>
    </w:p>
    <w:p w14:paraId="6CF6E19B" w14:textId="1152F06F" w:rsidR="00FC06B6" w:rsidRPr="00C508AF" w:rsidRDefault="00FC06B6" w:rsidP="00FC06B6">
      <w:pPr>
        <w:ind w:left="24" w:right="61"/>
        <w:jc w:val="left"/>
        <w:rPr>
          <w:color w:val="auto"/>
        </w:rPr>
      </w:pPr>
      <w:r w:rsidRPr="73495E8C">
        <w:rPr>
          <w:color w:val="auto"/>
        </w:rPr>
        <w:t>SUBSCRIBED AND SWORN to before me this ____ day of ____________20</w:t>
      </w:r>
      <w:r w:rsidR="2B77E387" w:rsidRPr="73495E8C">
        <w:rPr>
          <w:color w:val="auto"/>
        </w:rPr>
        <w:t>23</w:t>
      </w:r>
      <w:r w:rsidRPr="73495E8C">
        <w:rPr>
          <w:color w:val="auto"/>
        </w:rPr>
        <w:t xml:space="preserve"> in the City/Province.  ____________________, affiant exhibited to me his/her ACR or Passport No. __________issued at _____________ on ______________, 20</w:t>
      </w:r>
      <w:r w:rsidR="7ECAF663" w:rsidRPr="73495E8C">
        <w:rPr>
          <w:color w:val="auto"/>
        </w:rPr>
        <w:t>23</w:t>
      </w:r>
      <w:r w:rsidRPr="73495E8C">
        <w:rPr>
          <w:color w:val="auto"/>
        </w:rPr>
        <w:t>.</w:t>
      </w:r>
    </w:p>
    <w:p w14:paraId="4B99056E" w14:textId="77777777" w:rsidR="00FC06B6" w:rsidRPr="00C508AF" w:rsidRDefault="00FC06B6" w:rsidP="00FC06B6">
      <w:pPr>
        <w:ind w:left="24" w:right="61"/>
        <w:jc w:val="left"/>
        <w:rPr>
          <w:color w:val="auto"/>
        </w:rPr>
      </w:pPr>
    </w:p>
    <w:p w14:paraId="4361A6AD" w14:textId="77777777" w:rsidR="00FC06B6" w:rsidRPr="00C508AF" w:rsidRDefault="00FC06B6" w:rsidP="00FC06B6">
      <w:pPr>
        <w:ind w:left="24" w:right="61"/>
        <w:jc w:val="right"/>
        <w:rPr>
          <w:color w:val="auto"/>
        </w:rPr>
      </w:pPr>
      <w:r w:rsidRPr="00C508AF">
        <w:rPr>
          <w:color w:val="auto"/>
        </w:rPr>
        <w:t>_______________</w:t>
      </w:r>
    </w:p>
    <w:p w14:paraId="377BD349" w14:textId="77777777" w:rsidR="00FC06B6" w:rsidRPr="00C508AF" w:rsidRDefault="00FC06B6" w:rsidP="00FC06B6">
      <w:pPr>
        <w:ind w:left="24" w:right="61"/>
        <w:jc w:val="right"/>
        <w:rPr>
          <w:b/>
          <w:color w:val="auto"/>
        </w:rPr>
      </w:pPr>
      <w:r w:rsidRPr="00C508AF">
        <w:rPr>
          <w:b/>
          <w:color w:val="auto"/>
        </w:rPr>
        <w:t>NOTARY PUBLIC</w:t>
      </w:r>
    </w:p>
    <w:p w14:paraId="1299C43A" w14:textId="77777777" w:rsidR="00FC06B6" w:rsidRPr="00C508AF" w:rsidRDefault="00FC06B6" w:rsidP="00FC06B6">
      <w:pPr>
        <w:ind w:left="24" w:right="61"/>
        <w:jc w:val="right"/>
        <w:rPr>
          <w:color w:val="auto"/>
        </w:rPr>
      </w:pPr>
    </w:p>
    <w:p w14:paraId="206EACFB" w14:textId="77777777" w:rsidR="00FC06B6" w:rsidRPr="00C508AF" w:rsidRDefault="00FC06B6" w:rsidP="00FC06B6">
      <w:pPr>
        <w:ind w:left="24" w:right="61"/>
        <w:jc w:val="left"/>
        <w:rPr>
          <w:color w:val="auto"/>
        </w:rPr>
      </w:pPr>
      <w:r w:rsidRPr="00C508AF">
        <w:rPr>
          <w:color w:val="auto"/>
        </w:rPr>
        <w:t>Doc. No.</w:t>
      </w:r>
    </w:p>
    <w:p w14:paraId="5EA52C75" w14:textId="77777777" w:rsidR="00FC06B6" w:rsidRPr="00C508AF" w:rsidRDefault="00FC06B6" w:rsidP="00FC06B6">
      <w:pPr>
        <w:ind w:left="24" w:right="61"/>
        <w:jc w:val="left"/>
        <w:rPr>
          <w:color w:val="auto"/>
        </w:rPr>
      </w:pPr>
      <w:r w:rsidRPr="00C508AF">
        <w:rPr>
          <w:color w:val="auto"/>
        </w:rPr>
        <w:t>Page No.</w:t>
      </w:r>
    </w:p>
    <w:p w14:paraId="2FB93894" w14:textId="77777777" w:rsidR="00FC06B6" w:rsidRPr="00C508AF" w:rsidRDefault="00FC06B6" w:rsidP="00FC06B6">
      <w:pPr>
        <w:ind w:left="24" w:right="61"/>
        <w:jc w:val="left"/>
        <w:rPr>
          <w:color w:val="auto"/>
        </w:rPr>
      </w:pPr>
      <w:r w:rsidRPr="00C508AF">
        <w:rPr>
          <w:color w:val="auto"/>
        </w:rPr>
        <w:t>Book No.</w:t>
      </w:r>
    </w:p>
    <w:p w14:paraId="25ED64A5" w14:textId="77777777" w:rsidR="00FC06B6" w:rsidRPr="00C508AF" w:rsidRDefault="00FC06B6" w:rsidP="00FC06B6">
      <w:pPr>
        <w:ind w:left="24" w:right="61"/>
        <w:jc w:val="left"/>
        <w:rPr>
          <w:color w:val="auto"/>
        </w:rPr>
      </w:pPr>
      <w:r w:rsidRPr="00C508AF">
        <w:rPr>
          <w:color w:val="auto"/>
        </w:rPr>
        <w:t>Series of</w:t>
      </w:r>
      <w:bookmarkEnd w:id="1"/>
    </w:p>
    <w:sectPr w:rsidR="00FC06B6" w:rsidRPr="00C508AF" w:rsidSect="003B6D21">
      <w:pgSz w:w="11906" w:h="16838" w:code="9"/>
      <w:pgMar w:top="851" w:right="1383"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FB1C6F"/>
    <w:multiLevelType w:val="hybridMultilevel"/>
    <w:tmpl w:val="DB561358"/>
    <w:lvl w:ilvl="0" w:tplc="6188FE68">
      <w:start w:val="1"/>
      <w:numFmt w:val="decimal"/>
      <w:lvlText w:val="%1."/>
      <w:lvlJc w:val="left"/>
      <w:pPr>
        <w:ind w:left="928" w:hanging="360"/>
      </w:pPr>
      <w:rPr>
        <w:rFonts w:hint="default"/>
        <w:color w:val="auto"/>
      </w:rPr>
    </w:lvl>
    <w:lvl w:ilvl="1" w:tplc="34090019" w:tentative="1">
      <w:start w:val="1"/>
      <w:numFmt w:val="lowerLetter"/>
      <w:lvlText w:val="%2."/>
      <w:lvlJc w:val="left"/>
      <w:pPr>
        <w:ind w:left="1094" w:hanging="360"/>
      </w:pPr>
    </w:lvl>
    <w:lvl w:ilvl="2" w:tplc="3409001B" w:tentative="1">
      <w:start w:val="1"/>
      <w:numFmt w:val="lowerRoman"/>
      <w:lvlText w:val="%3."/>
      <w:lvlJc w:val="right"/>
      <w:pPr>
        <w:ind w:left="1814" w:hanging="180"/>
      </w:pPr>
    </w:lvl>
    <w:lvl w:ilvl="3" w:tplc="3409000F" w:tentative="1">
      <w:start w:val="1"/>
      <w:numFmt w:val="decimal"/>
      <w:lvlText w:val="%4."/>
      <w:lvlJc w:val="left"/>
      <w:pPr>
        <w:ind w:left="2534" w:hanging="360"/>
      </w:pPr>
    </w:lvl>
    <w:lvl w:ilvl="4" w:tplc="34090019" w:tentative="1">
      <w:start w:val="1"/>
      <w:numFmt w:val="lowerLetter"/>
      <w:lvlText w:val="%5."/>
      <w:lvlJc w:val="left"/>
      <w:pPr>
        <w:ind w:left="3254" w:hanging="360"/>
      </w:pPr>
    </w:lvl>
    <w:lvl w:ilvl="5" w:tplc="3409001B" w:tentative="1">
      <w:start w:val="1"/>
      <w:numFmt w:val="lowerRoman"/>
      <w:lvlText w:val="%6."/>
      <w:lvlJc w:val="right"/>
      <w:pPr>
        <w:ind w:left="3974" w:hanging="180"/>
      </w:pPr>
    </w:lvl>
    <w:lvl w:ilvl="6" w:tplc="3409000F" w:tentative="1">
      <w:start w:val="1"/>
      <w:numFmt w:val="decimal"/>
      <w:lvlText w:val="%7."/>
      <w:lvlJc w:val="left"/>
      <w:pPr>
        <w:ind w:left="4694" w:hanging="360"/>
      </w:pPr>
    </w:lvl>
    <w:lvl w:ilvl="7" w:tplc="34090019" w:tentative="1">
      <w:start w:val="1"/>
      <w:numFmt w:val="lowerLetter"/>
      <w:lvlText w:val="%8."/>
      <w:lvlJc w:val="left"/>
      <w:pPr>
        <w:ind w:left="5414" w:hanging="360"/>
      </w:pPr>
    </w:lvl>
    <w:lvl w:ilvl="8" w:tplc="3409001B" w:tentative="1">
      <w:start w:val="1"/>
      <w:numFmt w:val="lowerRoman"/>
      <w:lvlText w:val="%9."/>
      <w:lvlJc w:val="right"/>
      <w:pPr>
        <w:ind w:left="6134" w:hanging="180"/>
      </w:pPr>
    </w:lvl>
  </w:abstractNum>
  <w:abstractNum w:abstractNumId="1" w15:restartNumberingAfterBreak="0">
    <w:nsid w:val="7A1706C4"/>
    <w:multiLevelType w:val="hybridMultilevel"/>
    <w:tmpl w:val="673E1984"/>
    <w:lvl w:ilvl="0" w:tplc="345C0948">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942CF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9ED83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EAF1F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42A37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7CA08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5ABFC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EA716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D81EC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AB9"/>
    <w:rsid w:val="00001C65"/>
    <w:rsid w:val="00015593"/>
    <w:rsid w:val="00050F95"/>
    <w:rsid w:val="00227D1B"/>
    <w:rsid w:val="00235B08"/>
    <w:rsid w:val="003B6D21"/>
    <w:rsid w:val="0043535D"/>
    <w:rsid w:val="00497916"/>
    <w:rsid w:val="005B6B78"/>
    <w:rsid w:val="005D7142"/>
    <w:rsid w:val="0060574B"/>
    <w:rsid w:val="00665039"/>
    <w:rsid w:val="006A1057"/>
    <w:rsid w:val="006D2565"/>
    <w:rsid w:val="006D67B0"/>
    <w:rsid w:val="007F6AB9"/>
    <w:rsid w:val="008029D1"/>
    <w:rsid w:val="008D589F"/>
    <w:rsid w:val="008F28BE"/>
    <w:rsid w:val="009A583F"/>
    <w:rsid w:val="009C4144"/>
    <w:rsid w:val="00A82BE6"/>
    <w:rsid w:val="00B64FD1"/>
    <w:rsid w:val="00B81801"/>
    <w:rsid w:val="00BC3CC9"/>
    <w:rsid w:val="00BF4F5C"/>
    <w:rsid w:val="00C508AF"/>
    <w:rsid w:val="00CA3CAF"/>
    <w:rsid w:val="00CB2F29"/>
    <w:rsid w:val="00D04380"/>
    <w:rsid w:val="00D54B43"/>
    <w:rsid w:val="00E330CD"/>
    <w:rsid w:val="00E62BC6"/>
    <w:rsid w:val="00F32BB3"/>
    <w:rsid w:val="00F40A12"/>
    <w:rsid w:val="00F46EBB"/>
    <w:rsid w:val="00F66F58"/>
    <w:rsid w:val="00F8369D"/>
    <w:rsid w:val="00FC06B6"/>
    <w:rsid w:val="00FF77C4"/>
    <w:rsid w:val="07F08864"/>
    <w:rsid w:val="1C090E57"/>
    <w:rsid w:val="21DBCAB1"/>
    <w:rsid w:val="29A47AA2"/>
    <w:rsid w:val="2B77E387"/>
    <w:rsid w:val="30954E41"/>
    <w:rsid w:val="47514CF3"/>
    <w:rsid w:val="622CA99E"/>
    <w:rsid w:val="6F87669A"/>
    <w:rsid w:val="73495E8C"/>
    <w:rsid w:val="78002BC9"/>
    <w:rsid w:val="7E392990"/>
    <w:rsid w:val="7ECAF663"/>
    <w:rsid w:val="7F34E4F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C299"/>
  <w15:docId w15:val="{D8DB3FE6-3CC5-4F75-A636-3C58F0AA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line="266" w:lineRule="auto"/>
      <w:ind w:left="2963" w:hanging="10"/>
      <w:jc w:val="both"/>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89F"/>
    <w:pPr>
      <w:ind w:left="720"/>
      <w:contextualSpacing/>
    </w:pPr>
  </w:style>
  <w:style w:type="paragraph" w:styleId="BalloonText">
    <w:name w:val="Balloon Text"/>
    <w:basedOn w:val="Normal"/>
    <w:link w:val="BalloonTextChar"/>
    <w:uiPriority w:val="99"/>
    <w:semiHidden/>
    <w:unhideWhenUsed/>
    <w:rsid w:val="00227D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D1B"/>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797984">
      <w:bodyDiv w:val="1"/>
      <w:marLeft w:val="0"/>
      <w:marRight w:val="0"/>
      <w:marTop w:val="0"/>
      <w:marBottom w:val="0"/>
      <w:divBdr>
        <w:top w:val="none" w:sz="0" w:space="0" w:color="auto"/>
        <w:left w:val="none" w:sz="0" w:space="0" w:color="auto"/>
        <w:bottom w:val="none" w:sz="0" w:space="0" w:color="auto"/>
        <w:right w:val="none" w:sz="0" w:space="0" w:color="auto"/>
      </w:divBdr>
    </w:div>
    <w:div w:id="1339845866">
      <w:bodyDiv w:val="1"/>
      <w:marLeft w:val="0"/>
      <w:marRight w:val="0"/>
      <w:marTop w:val="0"/>
      <w:marBottom w:val="0"/>
      <w:divBdr>
        <w:top w:val="none" w:sz="0" w:space="0" w:color="auto"/>
        <w:left w:val="none" w:sz="0" w:space="0" w:color="auto"/>
        <w:bottom w:val="none" w:sz="0" w:space="0" w:color="auto"/>
        <w:right w:val="none" w:sz="0" w:space="0" w:color="auto"/>
      </w:divBdr>
    </w:div>
    <w:div w:id="18664072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Gerard D. Capulong</dc:creator>
  <cp:keywords/>
  <cp:lastModifiedBy>Jannine T. Morada</cp:lastModifiedBy>
  <cp:revision>6</cp:revision>
  <cp:lastPrinted>2023-10-11T00:10:00Z</cp:lastPrinted>
  <dcterms:created xsi:type="dcterms:W3CDTF">2023-05-12T00:14:00Z</dcterms:created>
  <dcterms:modified xsi:type="dcterms:W3CDTF">2023-10-11T02:18:00Z</dcterms:modified>
</cp:coreProperties>
</file>